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FF2EBC" w14:textId="77777777" w:rsidR="00633BA9" w:rsidRDefault="00633BA9" w:rsidP="00633BA9">
      <w:pPr>
        <w:rPr>
          <w:b/>
          <w:bCs/>
        </w:rPr>
      </w:pPr>
      <w:r w:rsidRPr="00633BA9">
        <w:rPr>
          <w:b/>
          <w:bCs/>
        </w:rPr>
        <w:t>令和</w:t>
      </w:r>
      <w:r>
        <w:rPr>
          <w:rFonts w:hint="eastAsia"/>
          <w:b/>
          <w:bCs/>
        </w:rPr>
        <w:t>８</w:t>
      </w:r>
      <w:r w:rsidRPr="00633BA9">
        <w:rPr>
          <w:b/>
          <w:bCs/>
        </w:rPr>
        <w:t>年度</w:t>
      </w:r>
      <w:r w:rsidRPr="00633BA9">
        <w:rPr>
          <w:b/>
          <w:bCs/>
        </w:rPr>
        <w:t xml:space="preserve"> </w:t>
      </w:r>
      <w:r>
        <w:rPr>
          <w:rFonts w:hint="eastAsia"/>
          <w:b/>
          <w:bCs/>
        </w:rPr>
        <w:t>熊本地震</w:t>
      </w:r>
      <w:r w:rsidRPr="00633BA9">
        <w:rPr>
          <w:b/>
          <w:bCs/>
        </w:rPr>
        <w:t>災害リハビリテーション支援</w:t>
      </w:r>
    </w:p>
    <w:p w14:paraId="7148CB4F" w14:textId="6F837A7E" w:rsidR="00633BA9" w:rsidRDefault="00633BA9" w:rsidP="00633BA9">
      <w:pPr>
        <w:rPr>
          <w:b/>
          <w:bCs/>
        </w:rPr>
      </w:pPr>
      <w:r w:rsidRPr="00633BA9">
        <w:rPr>
          <w:rFonts w:hint="eastAsia"/>
          <w:b/>
          <w:bCs/>
        </w:rPr>
        <w:t>「熊本県復興リハビリテーションセンター」</w:t>
      </w:r>
      <w:r>
        <w:rPr>
          <w:rFonts w:hint="eastAsia"/>
          <w:b/>
          <w:bCs/>
        </w:rPr>
        <w:t>活動の</w:t>
      </w:r>
      <w:r w:rsidRPr="00633BA9">
        <w:rPr>
          <w:rFonts w:hint="eastAsia"/>
          <w:b/>
          <w:bCs/>
        </w:rPr>
        <w:t>派遣登録について</w:t>
      </w:r>
      <w:r w:rsidRPr="00633BA9">
        <w:rPr>
          <w:rFonts w:hint="eastAsia"/>
          <w:b/>
          <w:bCs/>
        </w:rPr>
        <w:t>(</w:t>
      </w:r>
      <w:r w:rsidRPr="00633BA9">
        <w:rPr>
          <w:rFonts w:hint="eastAsia"/>
          <w:b/>
          <w:bCs/>
        </w:rPr>
        <w:t>依頼</w:t>
      </w:r>
      <w:r w:rsidRPr="00633BA9">
        <w:rPr>
          <w:rFonts w:hint="eastAsia"/>
          <w:b/>
          <w:bCs/>
        </w:rPr>
        <w:t>)</w:t>
      </w:r>
    </w:p>
    <w:p w14:paraId="72DBD9AF" w14:textId="77777777" w:rsidR="00633BA9" w:rsidRPr="00633BA9" w:rsidRDefault="00633BA9" w:rsidP="00633BA9"/>
    <w:p w14:paraId="21D131DD" w14:textId="77777777" w:rsidR="00633BA9" w:rsidRPr="00633BA9" w:rsidRDefault="00633BA9" w:rsidP="00633BA9">
      <w:pPr>
        <w:ind w:firstLineChars="100" w:firstLine="210"/>
      </w:pPr>
      <w:r w:rsidRPr="00633BA9">
        <w:t>平素より本会の活動に格別のご理解とご協力を賜り、厚く御礼申し上げます。</w:t>
      </w:r>
    </w:p>
    <w:p w14:paraId="6F77F889" w14:textId="68C4812D" w:rsidR="00633BA9" w:rsidRDefault="00633BA9" w:rsidP="00633BA9">
      <w:r>
        <w:rPr>
          <w:rFonts w:hint="eastAsia"/>
        </w:rPr>
        <w:t>この度の令和</w:t>
      </w:r>
      <w:r>
        <w:rPr>
          <w:rFonts w:hint="eastAsia"/>
        </w:rPr>
        <w:t>8</w:t>
      </w:r>
      <w:r>
        <w:rPr>
          <w:rFonts w:hint="eastAsia"/>
        </w:rPr>
        <w:t>年熊本地震により、県内では甚大な住家被害が発生し、避難生活の長期化が懸念されています。現在、被災市町では応急仮設住宅の整備が進んでおり、被災者の生活の場も避難所から仮設住宅へと移行しつつあります。</w:t>
      </w:r>
    </w:p>
    <w:p w14:paraId="6502F7D3" w14:textId="3780BABA" w:rsidR="00633BA9" w:rsidRDefault="00633BA9" w:rsidP="00633BA9">
      <w:r>
        <w:rPr>
          <w:rFonts w:hint="eastAsia"/>
        </w:rPr>
        <w:t>こうした中、仮設住宅等に入居する高齢者等に対し、専門職を派遣して生活不活発病の予防や孤立防止に向けた継続的な支援を行うことを目的として、「熊本県復興リハビリテーションセンター</w:t>
      </w:r>
      <w:r>
        <w:rPr>
          <w:rFonts w:hint="eastAsia"/>
        </w:rPr>
        <w:t>(</w:t>
      </w:r>
      <w:r>
        <w:rPr>
          <w:rFonts w:hint="eastAsia"/>
        </w:rPr>
        <w:t>以下、復興リハセンター</w:t>
      </w:r>
      <w:r>
        <w:rPr>
          <w:rFonts w:hint="eastAsia"/>
        </w:rPr>
        <w:t>)</w:t>
      </w:r>
      <w:r>
        <w:rPr>
          <w:rFonts w:hint="eastAsia"/>
        </w:rPr>
        <w:t>」が設置されました。</w:t>
      </w:r>
    </w:p>
    <w:p w14:paraId="79E3428E" w14:textId="64EB12A0" w:rsidR="00633BA9" w:rsidRDefault="00633BA9" w:rsidP="00633BA9">
      <w:r>
        <w:rPr>
          <w:rFonts w:hint="eastAsia"/>
        </w:rPr>
        <w:t>復興リハセンターの運営は熊本地域リハビリテーション支援協議会</w:t>
      </w:r>
      <w:r>
        <w:rPr>
          <w:rFonts w:hint="eastAsia"/>
        </w:rPr>
        <w:t>(</w:t>
      </w:r>
      <w:r>
        <w:rPr>
          <w:rFonts w:hint="eastAsia"/>
        </w:rPr>
        <w:t>事務局</w:t>
      </w:r>
      <w:r>
        <w:rPr>
          <w:rFonts w:hint="eastAsia"/>
        </w:rPr>
        <w:t>:</w:t>
      </w:r>
      <w:r>
        <w:rPr>
          <w:rFonts w:hint="eastAsia"/>
        </w:rPr>
        <w:t>熊本県医師会</w:t>
      </w:r>
      <w:r>
        <w:rPr>
          <w:rFonts w:hint="eastAsia"/>
        </w:rPr>
        <w:t>)</w:t>
      </w:r>
      <w:r>
        <w:rPr>
          <w:rFonts w:hint="eastAsia"/>
        </w:rPr>
        <w:t>が委託運営されています。</w:t>
      </w:r>
    </w:p>
    <w:p w14:paraId="43D390D7" w14:textId="6517B895" w:rsidR="00633BA9" w:rsidRDefault="00633BA9" w:rsidP="00633BA9">
      <w:r>
        <w:rPr>
          <w:rFonts w:hint="eastAsia"/>
        </w:rPr>
        <w:t>つきましては、御多忙の折とは存じますが、本事業の趣旨に御賛同いただき、下記により会員の皆様で派遣登録に御協力いただきますようお願い申し上げます。</w:t>
      </w:r>
    </w:p>
    <w:p w14:paraId="7172A08E" w14:textId="5A110631" w:rsidR="00633BA9" w:rsidRPr="00633BA9" w:rsidRDefault="00633BA9" w:rsidP="00633BA9">
      <w:r>
        <w:rPr>
          <w:rFonts w:hint="eastAsia"/>
        </w:rPr>
        <w:t>なお、当面の主な支援対象は宇城・八代圏域を予定していますが、今後の被災市町との調整により、その他圏域への派遣をお願いする場合がありますことを申し添えます。</w:t>
      </w:r>
    </w:p>
    <w:p w14:paraId="5A496588" w14:textId="77777777" w:rsidR="00633BA9" w:rsidRPr="00633BA9" w:rsidRDefault="00633BA9" w:rsidP="00633BA9"/>
    <w:p w14:paraId="4CC909B1" w14:textId="77777777" w:rsidR="00633BA9" w:rsidRPr="00633BA9" w:rsidRDefault="00633BA9" w:rsidP="00633BA9">
      <w:r w:rsidRPr="00633BA9">
        <w:t>皆様の専門性と温かいお力が、被災地の大きな支えとなります。多くの皆様のご参加を心よりお待ちしております。</w:t>
      </w:r>
    </w:p>
    <w:p w14:paraId="714BF0A5" w14:textId="77777777" w:rsidR="00633BA9" w:rsidRDefault="00633BA9" w:rsidP="00633BA9">
      <w:r w:rsidRPr="00633BA9">
        <w:br/>
      </w:r>
      <w:r>
        <w:rPr>
          <w:rFonts w:hint="eastAsia"/>
        </w:rPr>
        <w:t xml:space="preserve">1 </w:t>
      </w:r>
      <w:r>
        <w:rPr>
          <w:rFonts w:hint="eastAsia"/>
        </w:rPr>
        <w:t>登録方法</w:t>
      </w:r>
    </w:p>
    <w:p w14:paraId="24A890FC" w14:textId="58FA28B9" w:rsidR="00633BA9" w:rsidRDefault="00633BA9" w:rsidP="00633BA9">
      <w:r>
        <w:rPr>
          <w:rFonts w:ascii="Segoe UI Emoji" w:hAnsi="Segoe UI Emoji" w:cs="Segoe UI Emoji"/>
        </w:rPr>
        <w:t>⚫</w:t>
      </w:r>
      <w:r>
        <w:t xml:space="preserve"> </w:t>
      </w:r>
      <w:r>
        <w:rPr>
          <w:rFonts w:hint="eastAsia"/>
        </w:rPr>
        <w:t>以下の</w:t>
      </w:r>
      <w:r>
        <w:rPr>
          <w:rFonts w:hint="eastAsia"/>
        </w:rPr>
        <w:t>QR</w:t>
      </w:r>
      <w:r>
        <w:rPr>
          <w:rFonts w:hint="eastAsia"/>
        </w:rPr>
        <w:t>コードにて参加登録に必要事項をご入力ください。</w:t>
      </w:r>
    </w:p>
    <w:p w14:paraId="701FEEE6" w14:textId="6B66B17D" w:rsidR="00B30578" w:rsidRDefault="00B30578" w:rsidP="00633BA9">
      <w:pPr>
        <w:rPr>
          <w:rFonts w:hint="eastAsia"/>
        </w:rPr>
      </w:pPr>
      <w:r>
        <w:rPr>
          <w:noProof/>
        </w:rPr>
        <w:drawing>
          <wp:inline distT="0" distB="0" distL="0" distR="0" wp14:anchorId="25D8E38B" wp14:editId="6F61E50D">
            <wp:extent cx="1092200" cy="1092200"/>
            <wp:effectExtent l="0" t="0" r="0" b="0"/>
            <wp:docPr id="1599768584"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92200" cy="1092200"/>
                    </a:xfrm>
                    <a:prstGeom prst="rect">
                      <a:avLst/>
                    </a:prstGeom>
                    <a:noFill/>
                    <a:ln>
                      <a:noFill/>
                    </a:ln>
                  </pic:spPr>
                </pic:pic>
              </a:graphicData>
            </a:graphic>
          </wp:inline>
        </w:drawing>
      </w:r>
      <w:r>
        <w:rPr>
          <w:rFonts w:hint="eastAsia"/>
        </w:rPr>
        <w:t xml:space="preserve">　　　</w:t>
      </w:r>
      <w:r w:rsidRPr="00B30578">
        <w:t>https://forms.gle/q4mMvoo9x8T89aFt7</w:t>
      </w:r>
    </w:p>
    <w:p w14:paraId="251A9E54" w14:textId="5DCFE9D9" w:rsidR="00633BA9" w:rsidRDefault="00633BA9" w:rsidP="00633BA9">
      <w:r>
        <w:rPr>
          <w:rFonts w:ascii="Segoe UI Emoji" w:hAnsi="Segoe UI Emoji" w:cs="Segoe UI Emoji"/>
        </w:rPr>
        <w:t>⚫</w:t>
      </w:r>
      <w:r>
        <w:t xml:space="preserve"> </w:t>
      </w:r>
      <w:r>
        <w:rPr>
          <w:rFonts w:hint="eastAsia"/>
        </w:rPr>
        <w:t>登録をすることで被災地への派遣に必ず応じなければならないというものではありません。</w:t>
      </w:r>
    </w:p>
    <w:p w14:paraId="6017A5AF" w14:textId="0C4B0FF7" w:rsidR="00633BA9" w:rsidRDefault="00633BA9" w:rsidP="00633BA9">
      <w:r>
        <w:rPr>
          <w:rFonts w:ascii="Segoe UI Emoji" w:hAnsi="Segoe UI Emoji" w:cs="Segoe UI Emoji"/>
        </w:rPr>
        <w:t>⚫</w:t>
      </w:r>
      <w:r>
        <w:t xml:space="preserve"> </w:t>
      </w:r>
      <w:r>
        <w:rPr>
          <w:rFonts w:hint="eastAsia"/>
        </w:rPr>
        <w:t>市町村の要望内容に応じて、復興リハ</w:t>
      </w:r>
      <w:r w:rsidR="00BF111E">
        <w:rPr>
          <w:rFonts w:hint="eastAsia"/>
        </w:rPr>
        <w:t>セ</w:t>
      </w:r>
      <w:r>
        <w:rPr>
          <w:rFonts w:hint="eastAsia"/>
        </w:rPr>
        <w:t>ンターから登録いただいた方々に事前に相談のうえ派遣調整を行います。</w:t>
      </w:r>
    </w:p>
    <w:p w14:paraId="534E749B" w14:textId="77777777" w:rsidR="00633BA9" w:rsidRDefault="00633BA9" w:rsidP="00633BA9"/>
    <w:p w14:paraId="03DC421E" w14:textId="77777777" w:rsidR="00633BA9" w:rsidRDefault="00633BA9" w:rsidP="00633BA9">
      <w:r>
        <w:rPr>
          <w:rFonts w:hint="eastAsia"/>
        </w:rPr>
        <w:t xml:space="preserve">2 </w:t>
      </w:r>
      <w:r>
        <w:rPr>
          <w:rFonts w:hint="eastAsia"/>
        </w:rPr>
        <w:t>意向調査の回答期限</w:t>
      </w:r>
    </w:p>
    <w:p w14:paraId="33E12A47" w14:textId="00089A65" w:rsidR="00633BA9" w:rsidRDefault="00633BA9" w:rsidP="00633BA9">
      <w:r>
        <w:rPr>
          <w:rFonts w:hint="eastAsia"/>
        </w:rPr>
        <w:t>活動期間中は随時受付</w:t>
      </w:r>
      <w:r w:rsidR="00B30578">
        <w:rPr>
          <w:rFonts w:hint="eastAsia"/>
        </w:rPr>
        <w:t>いたします。</w:t>
      </w:r>
    </w:p>
    <w:p w14:paraId="601FB42B" w14:textId="77777777" w:rsidR="00633BA9" w:rsidRDefault="00633BA9" w:rsidP="00633BA9">
      <w:r>
        <w:rPr>
          <w:rFonts w:hint="eastAsia"/>
        </w:rPr>
        <w:t>※現時点での活動期間は、本年度末までを予定しております。</w:t>
      </w:r>
    </w:p>
    <w:p w14:paraId="487C392B" w14:textId="5DB3F594" w:rsidR="00633BA9" w:rsidRDefault="0017024D" w:rsidP="00633BA9">
      <w:pPr>
        <w:rPr>
          <w:rFonts w:hint="eastAsia"/>
        </w:rPr>
      </w:pPr>
      <w:r>
        <w:rPr>
          <w:rFonts w:hint="eastAsia"/>
        </w:rPr>
        <w:t>※土日・祝日の活動はありません。</w:t>
      </w:r>
    </w:p>
    <w:p w14:paraId="60A9F153" w14:textId="1E81E62B" w:rsidR="00633BA9" w:rsidRDefault="00633BA9" w:rsidP="00633BA9">
      <w:r>
        <w:rPr>
          <w:rFonts w:hint="eastAsia"/>
        </w:rPr>
        <w:lastRenderedPageBreak/>
        <w:t xml:space="preserve">3 </w:t>
      </w:r>
      <w:r>
        <w:rPr>
          <w:rFonts w:hint="eastAsia"/>
        </w:rPr>
        <w:t>活動内容</w:t>
      </w:r>
    </w:p>
    <w:p w14:paraId="729BDAA9" w14:textId="77777777" w:rsidR="00633BA9" w:rsidRDefault="00633BA9" w:rsidP="00633BA9">
      <w:r>
        <w:rPr>
          <w:rFonts w:hint="eastAsia"/>
        </w:rPr>
        <w:t>(1)</w:t>
      </w:r>
      <w:r>
        <w:rPr>
          <w:rFonts w:hint="eastAsia"/>
        </w:rPr>
        <w:t>応急仮設住宅への訪問等を通じた見守り、声かけ</w:t>
      </w:r>
    </w:p>
    <w:p w14:paraId="6020799B" w14:textId="77777777" w:rsidR="00633BA9" w:rsidRDefault="00633BA9" w:rsidP="00633BA9">
      <w:r>
        <w:rPr>
          <w:rFonts w:hint="eastAsia"/>
        </w:rPr>
        <w:t>(2)</w:t>
      </w:r>
      <w:r>
        <w:rPr>
          <w:rFonts w:hint="eastAsia"/>
        </w:rPr>
        <w:t>仮設住宅入居者等の日常生活に関する相談支援、生活支援</w:t>
      </w:r>
    </w:p>
    <w:p w14:paraId="1027185F" w14:textId="00FBFAC4" w:rsidR="00633BA9" w:rsidRDefault="00633BA9" w:rsidP="00633BA9">
      <w:r>
        <w:rPr>
          <w:rFonts w:hint="eastAsia"/>
        </w:rPr>
        <w:t>(3)</w:t>
      </w:r>
      <w:r>
        <w:rPr>
          <w:rFonts w:hint="eastAsia"/>
        </w:rPr>
        <w:t>その他、被災者の生活不活発病予防及び孤立防止のために必要な取組</w:t>
      </w:r>
      <w:r w:rsidR="00BF111E">
        <w:rPr>
          <w:rFonts w:hint="eastAsia"/>
        </w:rPr>
        <w:t>など</w:t>
      </w:r>
    </w:p>
    <w:p w14:paraId="66D408C9" w14:textId="77777777" w:rsidR="00B30578" w:rsidRDefault="00B30578" w:rsidP="00633BA9">
      <w:pPr>
        <w:rPr>
          <w:rFonts w:hint="eastAsia"/>
        </w:rPr>
      </w:pPr>
    </w:p>
    <w:p w14:paraId="46DEA909" w14:textId="5CB42F4E" w:rsidR="00633BA9" w:rsidRDefault="00633BA9" w:rsidP="00633BA9">
      <w:r>
        <w:rPr>
          <w:rFonts w:hint="eastAsia"/>
        </w:rPr>
        <w:t xml:space="preserve">4 </w:t>
      </w:r>
      <w:r>
        <w:rPr>
          <w:rFonts w:hint="eastAsia"/>
        </w:rPr>
        <w:t>活動に伴う費用負担について</w:t>
      </w:r>
    </w:p>
    <w:p w14:paraId="6707A4C5" w14:textId="77777777" w:rsidR="00633BA9" w:rsidRDefault="00633BA9" w:rsidP="00633BA9">
      <w:r>
        <w:rPr>
          <w:rFonts w:hint="eastAsia"/>
        </w:rPr>
        <w:t>復興リハセンターでは、被災地域で活動頂ける方々に対し、活動に伴う費用の支</w:t>
      </w:r>
    </w:p>
    <w:p w14:paraId="2B4905FD" w14:textId="77777777" w:rsidR="00633BA9" w:rsidRDefault="00633BA9" w:rsidP="00633BA9">
      <w:r>
        <w:rPr>
          <w:rFonts w:hint="eastAsia"/>
        </w:rPr>
        <w:t>弁を行うこととしております。</w:t>
      </w:r>
    </w:p>
    <w:p w14:paraId="2B778E62" w14:textId="77777777" w:rsidR="00633BA9" w:rsidRDefault="00633BA9" w:rsidP="00633BA9"/>
    <w:p w14:paraId="249E066B" w14:textId="77777777" w:rsidR="00633BA9" w:rsidRDefault="00633BA9" w:rsidP="00633BA9">
      <w:r>
        <w:rPr>
          <w:rFonts w:hint="eastAsia"/>
        </w:rPr>
        <w:t>【問い合わせ先】</w:t>
      </w:r>
    </w:p>
    <w:p w14:paraId="5D68EEEA" w14:textId="77777777" w:rsidR="00633BA9" w:rsidRDefault="00633BA9" w:rsidP="00633BA9">
      <w:r>
        <w:rPr>
          <w:rFonts w:hint="eastAsia"/>
        </w:rPr>
        <w:t>1</w:t>
      </w:r>
      <w:r>
        <w:rPr>
          <w:rFonts w:hint="eastAsia"/>
        </w:rPr>
        <w:t>復興リハセンターの活動内容に関すること</w:t>
      </w:r>
    </w:p>
    <w:p w14:paraId="3E0B835F" w14:textId="77777777" w:rsidR="00633BA9" w:rsidRDefault="00633BA9" w:rsidP="00633BA9">
      <w:r>
        <w:rPr>
          <w:rFonts w:hint="eastAsia"/>
        </w:rPr>
        <w:t>2</w:t>
      </w:r>
      <w:r>
        <w:rPr>
          <w:rFonts w:hint="eastAsia"/>
        </w:rPr>
        <w:t>登録手続きに関すること</w:t>
      </w:r>
    </w:p>
    <w:p w14:paraId="0EB12CAC" w14:textId="4661A9BC" w:rsidR="00633BA9" w:rsidRDefault="00633BA9" w:rsidP="00633BA9">
      <w:r>
        <w:rPr>
          <w:rFonts w:hint="eastAsia"/>
        </w:rPr>
        <w:t xml:space="preserve">熊本県理学療法士協会　災害対策チーム　</w:t>
      </w:r>
      <w:r w:rsidR="003F4737">
        <w:rPr>
          <w:rFonts w:hint="eastAsia"/>
        </w:rPr>
        <w:t>会員登録</w:t>
      </w:r>
      <w:r>
        <w:rPr>
          <w:rFonts w:hint="eastAsia"/>
        </w:rPr>
        <w:t>担当：林　寿恵</w:t>
      </w:r>
    </w:p>
    <w:p w14:paraId="567BF2FC" w14:textId="0AE6F845" w:rsidR="00633BA9" w:rsidRDefault="003F4737" w:rsidP="003F4737">
      <w:pPr>
        <w:ind w:firstLineChars="100" w:firstLine="210"/>
      </w:pPr>
      <w:r>
        <w:rPr>
          <w:rFonts w:hint="eastAsia"/>
        </w:rPr>
        <w:t xml:space="preserve">お問い合わせ　</w:t>
      </w:r>
      <w:hyperlink r:id="rId9" w:history="1">
        <w:r w:rsidRPr="00FC7494">
          <w:rPr>
            <w:rStyle w:val="aa"/>
            <w:rFonts w:hint="eastAsia"/>
          </w:rPr>
          <w:t>rinju5041@gmail.com</w:t>
        </w:r>
      </w:hyperlink>
    </w:p>
    <w:p w14:paraId="6BBFE43D" w14:textId="77777777" w:rsidR="00BF111E" w:rsidRDefault="00BF111E" w:rsidP="003F4737">
      <w:pPr>
        <w:ind w:firstLineChars="100" w:firstLine="210"/>
      </w:pPr>
    </w:p>
    <w:p w14:paraId="4775D795" w14:textId="63DBC406" w:rsidR="00633BA9" w:rsidRPr="00BF111E" w:rsidRDefault="00BF111E" w:rsidP="00BF111E">
      <w:pPr>
        <w:rPr>
          <w:color w:val="000000" w:themeColor="text1"/>
        </w:rPr>
      </w:pPr>
      <w:r>
        <w:rPr>
          <w:rFonts w:hint="eastAsia"/>
          <w:color w:val="000000" w:themeColor="text1"/>
        </w:rPr>
        <w:t>※</w:t>
      </w:r>
      <w:r w:rsidRPr="00BF111E">
        <w:rPr>
          <w:color w:val="000000" w:themeColor="text1"/>
        </w:rPr>
        <w:t xml:space="preserve"> </w:t>
      </w:r>
      <w:r w:rsidRPr="00BF111E">
        <w:rPr>
          <w:rFonts w:hint="eastAsia"/>
          <w:color w:val="000000" w:themeColor="text1"/>
        </w:rPr>
        <w:t>復興リハセンターでの活動日程およびその内容の詳細につきましては、市町村からの支援要望を踏まえ、関係部署間での調整を経ての決定となりますので、ご回答には相応の時間を要しますことを予めご了承ください。</w:t>
      </w:r>
    </w:p>
    <w:p w14:paraId="3169C164" w14:textId="77777777" w:rsidR="003F4737" w:rsidRPr="00BF111E" w:rsidRDefault="003F4737" w:rsidP="00633BA9">
      <w:pPr>
        <w:rPr>
          <w:color w:val="000000" w:themeColor="text1"/>
        </w:rPr>
      </w:pPr>
    </w:p>
    <w:p w14:paraId="7CA6D8C4" w14:textId="77777777" w:rsidR="00260A8C" w:rsidRPr="00BF111E" w:rsidRDefault="00260A8C">
      <w:pPr>
        <w:rPr>
          <w:color w:val="000000" w:themeColor="text1"/>
        </w:rPr>
      </w:pPr>
    </w:p>
    <w:p w14:paraId="308191C8" w14:textId="77777777" w:rsidR="00D07D1E" w:rsidRDefault="00D07D1E"/>
    <w:p w14:paraId="3F5A7710" w14:textId="7AD00699" w:rsidR="00D07D1E" w:rsidRPr="00D07D1E" w:rsidRDefault="00D07D1E">
      <w:pPr>
        <w:rPr>
          <w:color w:val="FF0000"/>
        </w:rPr>
      </w:pPr>
    </w:p>
    <w:sectPr w:rsidR="00D07D1E" w:rsidRPr="00D07D1E">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BB39E2" w14:textId="77777777" w:rsidR="006C2C7B" w:rsidRDefault="006C2C7B" w:rsidP="006826F9">
      <w:r>
        <w:separator/>
      </w:r>
    </w:p>
  </w:endnote>
  <w:endnote w:type="continuationSeparator" w:id="0">
    <w:p w14:paraId="22BAD96F" w14:textId="77777777" w:rsidR="006C2C7B" w:rsidRDefault="006C2C7B" w:rsidP="006826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C7381" w14:textId="77777777" w:rsidR="006C2C7B" w:rsidRDefault="006C2C7B" w:rsidP="006826F9">
      <w:r>
        <w:separator/>
      </w:r>
    </w:p>
  </w:footnote>
  <w:footnote w:type="continuationSeparator" w:id="0">
    <w:p w14:paraId="6E8E126A" w14:textId="77777777" w:rsidR="006C2C7B" w:rsidRDefault="006C2C7B" w:rsidP="006826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62608"/>
    <w:multiLevelType w:val="multilevel"/>
    <w:tmpl w:val="8D6E57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5144F0"/>
    <w:multiLevelType w:val="hybridMultilevel"/>
    <w:tmpl w:val="1200CCE4"/>
    <w:lvl w:ilvl="0" w:tplc="6B7E591C">
      <w:start w:val="3"/>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 w15:restartNumberingAfterBreak="0">
    <w:nsid w:val="2A5F2E6F"/>
    <w:multiLevelType w:val="multilevel"/>
    <w:tmpl w:val="3C4EF1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92B10AD"/>
    <w:multiLevelType w:val="multilevel"/>
    <w:tmpl w:val="00A291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AA15DA"/>
    <w:multiLevelType w:val="multilevel"/>
    <w:tmpl w:val="DD3E44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791287">
    <w:abstractNumId w:val="0"/>
  </w:num>
  <w:num w:numId="2" w16cid:durableId="4214593">
    <w:abstractNumId w:val="3"/>
  </w:num>
  <w:num w:numId="3" w16cid:durableId="1869026784">
    <w:abstractNumId w:val="2"/>
  </w:num>
  <w:num w:numId="4" w16cid:durableId="1295329401">
    <w:abstractNumId w:val="4"/>
  </w:num>
  <w:num w:numId="5" w16cid:durableId="18852882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BA9"/>
    <w:rsid w:val="00005F32"/>
    <w:rsid w:val="000466C2"/>
    <w:rsid w:val="00131551"/>
    <w:rsid w:val="0017024D"/>
    <w:rsid w:val="001E61D4"/>
    <w:rsid w:val="00260A8C"/>
    <w:rsid w:val="003346F4"/>
    <w:rsid w:val="00381C69"/>
    <w:rsid w:val="003F4737"/>
    <w:rsid w:val="005C6835"/>
    <w:rsid w:val="00633BA9"/>
    <w:rsid w:val="006826F9"/>
    <w:rsid w:val="006C2C7B"/>
    <w:rsid w:val="006D6C00"/>
    <w:rsid w:val="00710FCD"/>
    <w:rsid w:val="007F14C7"/>
    <w:rsid w:val="00872163"/>
    <w:rsid w:val="009149F3"/>
    <w:rsid w:val="0091573F"/>
    <w:rsid w:val="00971B31"/>
    <w:rsid w:val="00A830DB"/>
    <w:rsid w:val="00AE6442"/>
    <w:rsid w:val="00B30578"/>
    <w:rsid w:val="00B4184E"/>
    <w:rsid w:val="00B43744"/>
    <w:rsid w:val="00B50C77"/>
    <w:rsid w:val="00BF111E"/>
    <w:rsid w:val="00BF2B58"/>
    <w:rsid w:val="00CD226B"/>
    <w:rsid w:val="00D07D1E"/>
    <w:rsid w:val="00D14F4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9E68227"/>
  <w15:chartTrackingRefBased/>
  <w15:docId w15:val="{5DBE9CC7-388D-465D-9E71-3C413FAC4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633BA9"/>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633BA9"/>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unhideWhenUsed/>
    <w:qFormat/>
    <w:rsid w:val="00633BA9"/>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unhideWhenUsed/>
    <w:qFormat/>
    <w:rsid w:val="00633BA9"/>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633BA9"/>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633BA9"/>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633BA9"/>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633BA9"/>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633BA9"/>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633BA9"/>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633BA9"/>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rsid w:val="00633BA9"/>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rsid w:val="00633BA9"/>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633BA9"/>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633BA9"/>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633BA9"/>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633BA9"/>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633BA9"/>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633BA9"/>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633BA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33BA9"/>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633BA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633BA9"/>
    <w:pPr>
      <w:spacing w:before="160" w:after="160"/>
      <w:jc w:val="center"/>
    </w:pPr>
    <w:rPr>
      <w:i/>
      <w:iCs/>
      <w:color w:val="404040" w:themeColor="text1" w:themeTint="BF"/>
    </w:rPr>
  </w:style>
  <w:style w:type="character" w:customStyle="1" w:styleId="a8">
    <w:name w:val="引用文 (文字)"/>
    <w:basedOn w:val="a0"/>
    <w:link w:val="a7"/>
    <w:uiPriority w:val="29"/>
    <w:rsid w:val="00633BA9"/>
    <w:rPr>
      <w:i/>
      <w:iCs/>
      <w:color w:val="404040" w:themeColor="text1" w:themeTint="BF"/>
    </w:rPr>
  </w:style>
  <w:style w:type="paragraph" w:styleId="a9">
    <w:name w:val="List Paragraph"/>
    <w:basedOn w:val="a"/>
    <w:uiPriority w:val="34"/>
    <w:qFormat/>
    <w:rsid w:val="00633BA9"/>
    <w:pPr>
      <w:ind w:left="720"/>
      <w:contextualSpacing/>
    </w:pPr>
  </w:style>
  <w:style w:type="character" w:styleId="21">
    <w:name w:val="Intense Emphasis"/>
    <w:basedOn w:val="a0"/>
    <w:uiPriority w:val="21"/>
    <w:qFormat/>
    <w:rsid w:val="00633BA9"/>
    <w:rPr>
      <w:i/>
      <w:iCs/>
      <w:color w:val="2E74B5" w:themeColor="accent1" w:themeShade="BF"/>
    </w:rPr>
  </w:style>
  <w:style w:type="paragraph" w:styleId="22">
    <w:name w:val="Intense Quote"/>
    <w:basedOn w:val="a"/>
    <w:next w:val="a"/>
    <w:link w:val="23"/>
    <w:uiPriority w:val="30"/>
    <w:qFormat/>
    <w:rsid w:val="00633BA9"/>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23">
    <w:name w:val="引用文 2 (文字)"/>
    <w:basedOn w:val="a0"/>
    <w:link w:val="22"/>
    <w:uiPriority w:val="30"/>
    <w:rsid w:val="00633BA9"/>
    <w:rPr>
      <w:i/>
      <w:iCs/>
      <w:color w:val="2E74B5" w:themeColor="accent1" w:themeShade="BF"/>
    </w:rPr>
  </w:style>
  <w:style w:type="character" w:styleId="24">
    <w:name w:val="Intense Reference"/>
    <w:basedOn w:val="a0"/>
    <w:uiPriority w:val="32"/>
    <w:qFormat/>
    <w:rsid w:val="00633BA9"/>
    <w:rPr>
      <w:b/>
      <w:bCs/>
      <w:smallCaps/>
      <w:color w:val="2E74B5" w:themeColor="accent1" w:themeShade="BF"/>
      <w:spacing w:val="5"/>
    </w:rPr>
  </w:style>
  <w:style w:type="character" w:styleId="aa">
    <w:name w:val="Hyperlink"/>
    <w:basedOn w:val="a0"/>
    <w:uiPriority w:val="99"/>
    <w:unhideWhenUsed/>
    <w:rsid w:val="00633BA9"/>
    <w:rPr>
      <w:color w:val="0563C1" w:themeColor="hyperlink"/>
      <w:u w:val="single"/>
    </w:rPr>
  </w:style>
  <w:style w:type="character" w:styleId="ab">
    <w:name w:val="Unresolved Mention"/>
    <w:basedOn w:val="a0"/>
    <w:uiPriority w:val="99"/>
    <w:semiHidden/>
    <w:unhideWhenUsed/>
    <w:rsid w:val="00633BA9"/>
    <w:rPr>
      <w:color w:val="605E5C"/>
      <w:shd w:val="clear" w:color="auto" w:fill="E1DFDD"/>
    </w:rPr>
  </w:style>
  <w:style w:type="character" w:styleId="ac">
    <w:name w:val="annotation reference"/>
    <w:basedOn w:val="a0"/>
    <w:uiPriority w:val="99"/>
    <w:semiHidden/>
    <w:unhideWhenUsed/>
    <w:rsid w:val="00D07D1E"/>
    <w:rPr>
      <w:sz w:val="18"/>
      <w:szCs w:val="18"/>
    </w:rPr>
  </w:style>
  <w:style w:type="paragraph" w:styleId="ad">
    <w:name w:val="annotation text"/>
    <w:basedOn w:val="a"/>
    <w:link w:val="ae"/>
    <w:uiPriority w:val="99"/>
    <w:unhideWhenUsed/>
    <w:rsid w:val="00D07D1E"/>
    <w:pPr>
      <w:jc w:val="left"/>
    </w:pPr>
  </w:style>
  <w:style w:type="character" w:customStyle="1" w:styleId="ae">
    <w:name w:val="コメント文字列 (文字)"/>
    <w:basedOn w:val="a0"/>
    <w:link w:val="ad"/>
    <w:uiPriority w:val="99"/>
    <w:rsid w:val="00D07D1E"/>
  </w:style>
  <w:style w:type="paragraph" w:styleId="af">
    <w:name w:val="annotation subject"/>
    <w:basedOn w:val="ad"/>
    <w:next w:val="ad"/>
    <w:link w:val="af0"/>
    <w:uiPriority w:val="99"/>
    <w:semiHidden/>
    <w:unhideWhenUsed/>
    <w:rsid w:val="00D07D1E"/>
    <w:rPr>
      <w:b/>
      <w:bCs/>
    </w:rPr>
  </w:style>
  <w:style w:type="character" w:customStyle="1" w:styleId="af0">
    <w:name w:val="コメント内容 (文字)"/>
    <w:basedOn w:val="ae"/>
    <w:link w:val="af"/>
    <w:uiPriority w:val="99"/>
    <w:semiHidden/>
    <w:rsid w:val="00D07D1E"/>
    <w:rPr>
      <w:b/>
      <w:bCs/>
    </w:rPr>
  </w:style>
  <w:style w:type="paragraph" w:styleId="af1">
    <w:name w:val="header"/>
    <w:basedOn w:val="a"/>
    <w:link w:val="af2"/>
    <w:uiPriority w:val="99"/>
    <w:unhideWhenUsed/>
    <w:rsid w:val="006826F9"/>
    <w:pPr>
      <w:tabs>
        <w:tab w:val="center" w:pos="4252"/>
        <w:tab w:val="right" w:pos="8504"/>
      </w:tabs>
      <w:snapToGrid w:val="0"/>
    </w:pPr>
  </w:style>
  <w:style w:type="character" w:customStyle="1" w:styleId="af2">
    <w:name w:val="ヘッダー (文字)"/>
    <w:basedOn w:val="a0"/>
    <w:link w:val="af1"/>
    <w:uiPriority w:val="99"/>
    <w:rsid w:val="006826F9"/>
  </w:style>
  <w:style w:type="paragraph" w:styleId="af3">
    <w:name w:val="footer"/>
    <w:basedOn w:val="a"/>
    <w:link w:val="af4"/>
    <w:uiPriority w:val="99"/>
    <w:unhideWhenUsed/>
    <w:rsid w:val="006826F9"/>
    <w:pPr>
      <w:tabs>
        <w:tab w:val="center" w:pos="4252"/>
        <w:tab w:val="right" w:pos="8504"/>
      </w:tabs>
      <w:snapToGrid w:val="0"/>
    </w:pPr>
  </w:style>
  <w:style w:type="character" w:customStyle="1" w:styleId="af4">
    <w:name w:val="フッター (文字)"/>
    <w:basedOn w:val="a0"/>
    <w:link w:val="af3"/>
    <w:uiPriority w:val="99"/>
    <w:rsid w:val="006826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rinju5041@gmail.com"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C5544D-810D-4411-9152-11BC47624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Pages>
  <Words>185</Words>
  <Characters>1061</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寿恵 林</dc:creator>
  <cp:keywords/>
  <dc:description/>
  <cp:lastModifiedBy>寿恵 林</cp:lastModifiedBy>
  <cp:revision>6</cp:revision>
  <dcterms:created xsi:type="dcterms:W3CDTF">2026-10-13T13:56:00Z</dcterms:created>
  <dcterms:modified xsi:type="dcterms:W3CDTF">2026-10-13T14:13:00Z</dcterms:modified>
</cp:coreProperties>
</file>